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E21E" w14:textId="4ED902FD" w:rsidR="0075341D" w:rsidRDefault="0075341D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49054" wp14:editId="3EAEA408">
                <wp:simplePos x="0" y="0"/>
                <wp:positionH relativeFrom="column">
                  <wp:posOffset>2638926</wp:posOffset>
                </wp:positionH>
                <wp:positionV relativeFrom="paragraph">
                  <wp:posOffset>168442</wp:posOffset>
                </wp:positionV>
                <wp:extent cx="3031958" cy="713874"/>
                <wp:effectExtent l="0" t="0" r="3810" b="0"/>
                <wp:wrapNone/>
                <wp:docPr id="10026641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958" cy="713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7DBF6" w14:textId="1182D89C" w:rsidR="0075341D" w:rsidRPr="0019495F" w:rsidRDefault="0075341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495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Promoting </w:t>
                            </w:r>
                            <w:r w:rsidR="0019495F" w:rsidRPr="0019495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Your Nonprofit Endowment 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490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8pt;margin-top:13.25pt;width:238.75pt;height:5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" fillcolor="white [3201]" stroked="f" strokeweight=".5pt">
                <v:textbox>
                  <w:txbxContent>
                    <w:p w14:paraId="3DB7DBF6" w14:textId="1182D89C" w:rsidR="0075341D" w:rsidRPr="0019495F" w:rsidRDefault="0075341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9495F">
                        <w:rPr>
                          <w:b/>
                          <w:bCs/>
                          <w:sz w:val="32"/>
                          <w:szCs w:val="32"/>
                        </w:rPr>
                        <w:t xml:space="preserve">Promoting </w:t>
                      </w:r>
                      <w:r w:rsidR="0019495F" w:rsidRPr="0019495F">
                        <w:rPr>
                          <w:b/>
                          <w:bCs/>
                          <w:sz w:val="32"/>
                          <w:szCs w:val="32"/>
                        </w:rPr>
                        <w:t>Your Nonprofit Endowment Fund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noProof/>
          <w:kern w:val="0"/>
        </w:rPr>
        <w:drawing>
          <wp:inline distT="0" distB="0" distL="0" distR="0" wp14:anchorId="26E1AAF3" wp14:editId="6561943C">
            <wp:extent cx="2390274" cy="964407"/>
            <wp:effectExtent l="0" t="0" r="0" b="0"/>
            <wp:docPr id="989293689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93689" name="Picture 1" descr="A black background with white text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9" t="31580" r="21707" b="31984"/>
                    <a:stretch/>
                  </pic:blipFill>
                  <pic:spPr bwMode="auto">
                    <a:xfrm>
                      <a:off x="0" y="0"/>
                      <a:ext cx="2416641" cy="97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59992" w14:textId="41EBE300" w:rsidR="00E914D7" w:rsidRPr="0019495F" w:rsidRDefault="008E45BD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C5B24">
        <w:rPr>
          <w:rFonts w:eastAsia="Times New Roman" w:cstheme="minorHAnsi"/>
          <w:kern w:val="0"/>
          <w14:ligatures w14:val="none"/>
        </w:rPr>
        <w:t xml:space="preserve">Thank you for partnering with the Community Foundation of Northeast Iowa to </w:t>
      </w:r>
      <w:r w:rsidR="00FB0549" w:rsidRPr="001C5B24">
        <w:rPr>
          <w:rFonts w:eastAsia="Times New Roman" w:cstheme="minorHAnsi"/>
          <w:kern w:val="0"/>
          <w14:ligatures w14:val="none"/>
        </w:rPr>
        <w:t xml:space="preserve">strengthen your organization today and for future generations through your nonprofit </w:t>
      </w:r>
      <w:r w:rsidR="00A26593" w:rsidRPr="001C5B24">
        <w:rPr>
          <w:rFonts w:eastAsia="Times New Roman" w:cstheme="minorHAnsi"/>
          <w:kern w:val="0"/>
          <w14:ligatures w14:val="none"/>
        </w:rPr>
        <w:t xml:space="preserve">endowment </w:t>
      </w:r>
      <w:proofErr w:type="spellStart"/>
      <w:r w:rsidR="00A26593" w:rsidRPr="001C5B24">
        <w:rPr>
          <w:rFonts w:eastAsia="Times New Roman" w:cstheme="minorHAnsi"/>
          <w:kern w:val="0"/>
          <w14:ligatures w14:val="none"/>
        </w:rPr>
        <w:t xml:space="preserve">fund. </w:t>
      </w:r>
      <w:proofErr w:type="spellEnd"/>
      <w:r w:rsidR="00A26593" w:rsidRPr="001C5B24">
        <w:rPr>
          <w:rFonts w:eastAsia="Times New Roman" w:cstheme="minorHAnsi"/>
          <w:kern w:val="0"/>
          <w14:ligatures w14:val="none"/>
        </w:rPr>
        <w:t>Below you will find language to help you promote your fund</w:t>
      </w:r>
      <w:r w:rsidR="0042749C" w:rsidRPr="001C5B24">
        <w:rPr>
          <w:rFonts w:eastAsia="Times New Roman" w:cstheme="minorHAnsi"/>
          <w:kern w:val="0"/>
          <w14:ligatures w14:val="none"/>
        </w:rPr>
        <w:t>. If you have questions about</w:t>
      </w:r>
      <w:r w:rsidR="00BD3AE9" w:rsidRPr="001C5B24">
        <w:rPr>
          <w:rFonts w:eastAsia="Times New Roman" w:cstheme="minorHAnsi"/>
          <w:kern w:val="0"/>
          <w14:ligatures w14:val="none"/>
        </w:rPr>
        <w:t xml:space="preserve"> </w:t>
      </w:r>
      <w:r w:rsidR="001C5B24" w:rsidRPr="001C5B24">
        <w:rPr>
          <w:rFonts w:eastAsia="Times New Roman" w:cstheme="minorHAnsi"/>
          <w:kern w:val="0"/>
          <w14:ligatures w14:val="none"/>
        </w:rPr>
        <w:t>fund language</w:t>
      </w:r>
      <w:r w:rsidR="00BD3AE9" w:rsidRPr="001C5B24">
        <w:rPr>
          <w:rFonts w:eastAsia="Times New Roman" w:cstheme="minorHAnsi"/>
          <w:kern w:val="0"/>
          <w14:ligatures w14:val="none"/>
        </w:rPr>
        <w:t>, finding the link to your fund’s online giving page</w:t>
      </w:r>
      <w:r w:rsidR="001C5B24" w:rsidRPr="001C5B24">
        <w:rPr>
          <w:rFonts w:eastAsia="Times New Roman" w:cstheme="minorHAnsi"/>
          <w:kern w:val="0"/>
          <w14:ligatures w14:val="none"/>
        </w:rPr>
        <w:t xml:space="preserve">, or any other topics related to </w:t>
      </w:r>
      <w:r w:rsidR="001C5B24" w:rsidRPr="001C5B24">
        <w:rPr>
          <w:rFonts w:eastAsia="Times New Roman" w:cstheme="minorHAnsi"/>
          <w:kern w:val="0"/>
          <w14:ligatures w14:val="none"/>
        </w:rPr>
        <w:t>promoting your fund</w:t>
      </w:r>
      <w:r w:rsidR="001C5B24" w:rsidRPr="001C5B24">
        <w:rPr>
          <w:rFonts w:eastAsia="Times New Roman" w:cstheme="minorHAnsi"/>
          <w:kern w:val="0"/>
          <w14:ligatures w14:val="none"/>
        </w:rPr>
        <w:t>, please contact or marketing department at marketing@cfneia.org.</w:t>
      </w:r>
    </w:p>
    <w:p w14:paraId="22063976" w14:textId="759F8531" w:rsidR="00C168D5" w:rsidRPr="00553D9E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53D9E">
        <w:rPr>
          <w:rFonts w:eastAsia="Times New Roman" w:cstheme="minorHAnsi"/>
          <w:b/>
          <w:bCs/>
          <w:kern w:val="0"/>
          <w14:ligatures w14:val="none"/>
        </w:rPr>
        <w:t>Letter</w:t>
      </w:r>
      <w:r w:rsidR="00553D9E">
        <w:rPr>
          <w:rFonts w:eastAsia="Times New Roman" w:cstheme="minorHAnsi"/>
          <w:b/>
          <w:bCs/>
          <w:kern w:val="0"/>
          <w14:ligatures w14:val="none"/>
        </w:rPr>
        <w:t>/Newsletter</w:t>
      </w:r>
      <w:r w:rsidRPr="00553D9E">
        <w:rPr>
          <w:rFonts w:eastAsia="Times New Roman" w:cstheme="minorHAnsi"/>
          <w:b/>
          <w:bCs/>
          <w:kern w:val="0"/>
          <w14:ligatures w14:val="none"/>
        </w:rPr>
        <w:t xml:space="preserve"> Language</w:t>
      </w:r>
    </w:p>
    <w:p w14:paraId="29DE6C1B" w14:textId="448AF5D8" w:rsidR="00C168D5" w:rsidRPr="00C168D5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168D5">
        <w:rPr>
          <w:rFonts w:eastAsia="Times New Roman" w:cstheme="minorHAnsi"/>
          <w:kern w:val="0"/>
          <w14:ligatures w14:val="none"/>
        </w:rPr>
        <w:t>Subject: Create a Lasting Impact – Support Our Endowment Fund</w:t>
      </w:r>
    </w:p>
    <w:p w14:paraId="54E60E64" w14:textId="77777777" w:rsidR="00C168D5" w:rsidRPr="00C168D5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168D5">
        <w:rPr>
          <w:rFonts w:eastAsia="Times New Roman" w:cstheme="minorHAnsi"/>
          <w:kern w:val="0"/>
          <w14:ligatures w14:val="none"/>
        </w:rPr>
        <w:t>Dear [Donor's First Name],</w:t>
      </w:r>
    </w:p>
    <w:p w14:paraId="18C2F037" w14:textId="77777777" w:rsidR="00C168D5" w:rsidRPr="00C168D5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168D5">
        <w:rPr>
          <w:rFonts w:eastAsia="Times New Roman" w:cstheme="minorHAnsi"/>
          <w:kern w:val="0"/>
          <w14:ligatures w14:val="none"/>
        </w:rPr>
        <w:t>At [Your Nonprofit’s Name], we are committed to serving our community now and for generations to come. A crucial part of sustaining our mission is the [Nonprofit Agency Endowment Fund Name]. This permanent fund, managed by the Community Foundation of Northeast Iowa, provides a reliable source of income that supports our work every year, forever.</w:t>
      </w:r>
    </w:p>
    <w:p w14:paraId="09863850" w14:textId="77777777" w:rsidR="00C168D5" w:rsidRPr="00C168D5" w:rsidRDefault="00C168D5" w:rsidP="00C168D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C168D5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What is a Nonprofit Endowment Fund?</w:t>
      </w:r>
    </w:p>
    <w:p w14:paraId="7D2B0FBA" w14:textId="77777777" w:rsidR="00C168D5" w:rsidRPr="00C168D5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168D5">
        <w:rPr>
          <w:rFonts w:eastAsia="Times New Roman" w:cstheme="minorHAnsi"/>
          <w:kern w:val="0"/>
          <w14:ligatures w14:val="none"/>
        </w:rPr>
        <w:t>A nonprofit endowment fund is a permanent fund that is professionally invested, allowing it to grow over time. The returns generated from these investments provide our organization with a steady stream of income, helping us to continue our mission and meet evolving community needs.</w:t>
      </w:r>
    </w:p>
    <w:p w14:paraId="78075B63" w14:textId="77777777" w:rsidR="00C168D5" w:rsidRPr="00C168D5" w:rsidRDefault="00C168D5" w:rsidP="00C168D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C168D5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Your Gift Creates a Lasting Impact</w:t>
      </w:r>
    </w:p>
    <w:p w14:paraId="4D49D8BB" w14:textId="77777777" w:rsidR="00C168D5" w:rsidRPr="00C168D5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168D5">
        <w:rPr>
          <w:rFonts w:eastAsia="Times New Roman" w:cstheme="minorHAnsi"/>
          <w:kern w:val="0"/>
          <w14:ligatures w14:val="none"/>
        </w:rPr>
        <w:t>Your donation to the [Nonprofit Agency Endowment Fund Name] is a gift that keeps on giving. Whether you contribute cash, stocks, or a planned gift through your will, you are making a forever gift that will impact lives for generations.</w:t>
      </w:r>
    </w:p>
    <w:p w14:paraId="250C49D7" w14:textId="77777777" w:rsidR="00C168D5" w:rsidRPr="00C168D5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168D5">
        <w:rPr>
          <w:rFonts w:eastAsia="Times New Roman" w:cstheme="minorHAnsi"/>
          <w:kern w:val="0"/>
          <w14:ligatures w14:val="none"/>
        </w:rPr>
        <w:t>To give online, visit [Insert Donation Link] or contact [Insert Organization Contact Information]. You can also mail checks made payable to [Fund Name] to the Community Foundation of Northeast Iowa at 3117 Greenhill Circle, Cedar Falls, IA 50613.</w:t>
      </w:r>
    </w:p>
    <w:p w14:paraId="637970A8" w14:textId="77777777" w:rsidR="00C168D5" w:rsidRPr="00C168D5" w:rsidRDefault="00C168D5" w:rsidP="00C168D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C168D5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Increase Your Impact with Endow Iowa</w:t>
      </w:r>
    </w:p>
    <w:p w14:paraId="44E3B5AC" w14:textId="77777777" w:rsidR="00C168D5" w:rsidRPr="00C168D5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168D5">
        <w:rPr>
          <w:rFonts w:eastAsia="Times New Roman" w:cstheme="minorHAnsi"/>
          <w:kern w:val="0"/>
          <w14:ligatures w14:val="none"/>
        </w:rPr>
        <w:lastRenderedPageBreak/>
        <w:t>Did you know that your gift to the [Nonprofit Agency Endowment Fund Name] may qualify for a 25% state tax credit through Endow Iowa? This additional tax incentive is available on a first-come, first-serve basis, so giving early in the year maximizes your chance of receiving this benefit.</w:t>
      </w:r>
    </w:p>
    <w:p w14:paraId="6EBD5CC0" w14:textId="77777777" w:rsidR="00C168D5" w:rsidRPr="00C168D5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168D5">
        <w:rPr>
          <w:rFonts w:eastAsia="Times New Roman" w:cstheme="minorHAnsi"/>
          <w:kern w:val="0"/>
          <w14:ligatures w14:val="none"/>
        </w:rPr>
        <w:t>Learn more about Endow Iowa and how your gift can go even further at cfneia.org/</w:t>
      </w:r>
      <w:proofErr w:type="spellStart"/>
      <w:r w:rsidRPr="00C168D5">
        <w:rPr>
          <w:rFonts w:eastAsia="Times New Roman" w:cstheme="minorHAnsi"/>
          <w:kern w:val="0"/>
          <w14:ligatures w14:val="none"/>
        </w:rPr>
        <w:t>endowiowa</w:t>
      </w:r>
      <w:proofErr w:type="spellEnd"/>
      <w:r w:rsidRPr="00C168D5">
        <w:rPr>
          <w:rFonts w:eastAsia="Times New Roman" w:cstheme="minorHAnsi"/>
          <w:kern w:val="0"/>
          <w14:ligatures w14:val="none"/>
        </w:rPr>
        <w:t>.</w:t>
      </w:r>
    </w:p>
    <w:p w14:paraId="719C26B6" w14:textId="77777777" w:rsidR="00C168D5" w:rsidRPr="00C168D5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168D5">
        <w:rPr>
          <w:rFonts w:eastAsia="Times New Roman" w:cstheme="minorHAnsi"/>
          <w:kern w:val="0"/>
          <w14:ligatures w14:val="none"/>
        </w:rPr>
        <w:t>Thank you for your continued support and for investing in the future of [Your Nonprofit’s Name]. Together, we can make a lasting difference.</w:t>
      </w:r>
    </w:p>
    <w:p w14:paraId="74C19BBB" w14:textId="58F47CE2" w:rsidR="00C168D5" w:rsidRPr="00553D9E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168D5">
        <w:rPr>
          <w:rFonts w:eastAsia="Times New Roman" w:cstheme="minorHAnsi"/>
          <w:kern w:val="0"/>
          <w14:ligatures w14:val="none"/>
        </w:rPr>
        <w:t>With gratitude,</w:t>
      </w:r>
    </w:p>
    <w:p w14:paraId="50FE497F" w14:textId="0BACC1C6" w:rsidR="00C168D5" w:rsidRPr="00553D9E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53D9E">
        <w:rPr>
          <w:rFonts w:eastAsia="Times New Roman" w:cstheme="minorHAnsi"/>
          <w:b/>
          <w:bCs/>
          <w:kern w:val="0"/>
          <w14:ligatures w14:val="none"/>
        </w:rPr>
        <w:t>Website Language</w:t>
      </w:r>
    </w:p>
    <w:p w14:paraId="14D3F564" w14:textId="77777777" w:rsidR="00C168D5" w:rsidRPr="00553D9E" w:rsidRDefault="00C168D5" w:rsidP="00C168D5">
      <w:pPr>
        <w:pStyle w:val="NormalWeb"/>
        <w:rPr>
          <w:rFonts w:asciiTheme="minorHAnsi" w:hAnsiTheme="minorHAnsi" w:cstheme="minorHAnsi"/>
        </w:rPr>
      </w:pPr>
      <w:r w:rsidRPr="00553D9E">
        <w:rPr>
          <w:rFonts w:asciiTheme="minorHAnsi" w:hAnsiTheme="minorHAnsi" w:cstheme="minorHAnsi"/>
        </w:rPr>
        <w:t>Support our mission for generations to come by giving to the [Nonprofit Agency Endowment Fund Name]. Managed by the Community Foundation of Northeast Iowa, your gift creates a permanent source of income that sustains our work year after year. Plus, eligible gifts may qualify for a 25% state tax credit through Endow Iowa.</w:t>
      </w:r>
    </w:p>
    <w:p w14:paraId="2279CAE2" w14:textId="77777777" w:rsidR="00C168D5" w:rsidRPr="00553D9E" w:rsidRDefault="00C168D5" w:rsidP="00C168D5">
      <w:pPr>
        <w:pStyle w:val="NormalWeb"/>
        <w:rPr>
          <w:rFonts w:asciiTheme="minorHAnsi" w:hAnsiTheme="minorHAnsi" w:cstheme="minorHAnsi"/>
        </w:rPr>
      </w:pPr>
      <w:r w:rsidRPr="00553D9E">
        <w:rPr>
          <w:rFonts w:asciiTheme="minorHAnsi" w:hAnsiTheme="minorHAnsi" w:cstheme="minorHAnsi"/>
        </w:rPr>
        <w:t>Learn more and give today: [Insert Donation Link]</w:t>
      </w:r>
    </w:p>
    <w:p w14:paraId="78428D5F" w14:textId="47C95D4A" w:rsidR="00C168D5" w:rsidRPr="00553D9E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53D9E">
        <w:rPr>
          <w:rFonts w:eastAsia="Times New Roman" w:cstheme="minorHAnsi"/>
          <w:b/>
          <w:bCs/>
          <w:kern w:val="0"/>
          <w14:ligatures w14:val="none"/>
        </w:rPr>
        <w:t>Social Media Post Language</w:t>
      </w:r>
    </w:p>
    <w:p w14:paraId="6CAFF323" w14:textId="0711282E" w:rsidR="00C168D5" w:rsidRPr="00553D9E" w:rsidRDefault="00C168D5" w:rsidP="00C168D5">
      <w:pPr>
        <w:pStyle w:val="NormalWeb"/>
        <w:rPr>
          <w:rFonts w:asciiTheme="minorHAnsi" w:hAnsiTheme="minorHAnsi" w:cstheme="minorHAnsi"/>
        </w:rPr>
      </w:pPr>
      <w:r w:rsidRPr="00553D9E">
        <w:rPr>
          <w:rFonts w:asciiTheme="minorHAnsi" w:hAnsiTheme="minorHAnsi" w:cstheme="minorHAnsi"/>
        </w:rPr>
        <w:t>Make a lasting impact! Your gift to the [Nonprofit Agency Endowment Fund Name] helps sustain our mission forever. Learn more and give today: [Insert Donation Link] #Endowment #ForeverImpact #CommunitySupport</w:t>
      </w:r>
    </w:p>
    <w:p w14:paraId="350F744F" w14:textId="3D321E7C" w:rsidR="00C168D5" w:rsidRPr="00553D9E" w:rsidRDefault="00C168D5" w:rsidP="00C168D5">
      <w:pPr>
        <w:pStyle w:val="NormalWeb"/>
        <w:rPr>
          <w:rFonts w:asciiTheme="minorHAnsi" w:hAnsiTheme="minorHAnsi" w:cstheme="minorHAnsi"/>
        </w:rPr>
      </w:pPr>
      <w:r w:rsidRPr="00553D9E">
        <w:rPr>
          <w:rFonts w:asciiTheme="minorHAnsi" w:hAnsiTheme="minorHAnsi" w:cstheme="minorHAnsi"/>
        </w:rPr>
        <w:t>Did you know? A gift to our endowment fund can qualify for a 25% state tax credit through Endow Iowa. Your support goes further! Donate now: [Insert Donation Link] #EndowIowa #TaxCredit #GiveBack</w:t>
      </w:r>
    </w:p>
    <w:p w14:paraId="2CEDD870" w14:textId="3BA6F8AA" w:rsidR="00C168D5" w:rsidRPr="00553D9E" w:rsidRDefault="00C168D5" w:rsidP="00C168D5">
      <w:pPr>
        <w:pStyle w:val="NormalWeb"/>
        <w:rPr>
          <w:rFonts w:asciiTheme="minorHAnsi" w:hAnsiTheme="minorHAnsi" w:cstheme="minorHAnsi"/>
        </w:rPr>
      </w:pPr>
      <w:r w:rsidRPr="00553D9E">
        <w:rPr>
          <w:rFonts w:asciiTheme="minorHAnsi" w:hAnsiTheme="minorHAnsi" w:cstheme="minorHAnsi"/>
        </w:rPr>
        <w:t>Ensure our mission continues for generations. Support the [Nonprofit Agency Endowment Fund Name] and create a permanent source of income that impacts lives year after year. Give now: [Insert Donation Link] #LegacyGiving #CommunityImpact #NonprofitEndowment</w:t>
      </w:r>
    </w:p>
    <w:p w14:paraId="67AB7D7E" w14:textId="77777777" w:rsidR="00C168D5" w:rsidRPr="00553D9E" w:rsidRDefault="00C168D5" w:rsidP="00C168D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</w:p>
    <w:sectPr w:rsidR="00C168D5" w:rsidRPr="0055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D5"/>
    <w:rsid w:val="0019495F"/>
    <w:rsid w:val="001C5B24"/>
    <w:rsid w:val="00316C33"/>
    <w:rsid w:val="0042749C"/>
    <w:rsid w:val="00517612"/>
    <w:rsid w:val="00553D9E"/>
    <w:rsid w:val="0058122E"/>
    <w:rsid w:val="006E4D51"/>
    <w:rsid w:val="006F4357"/>
    <w:rsid w:val="0075341D"/>
    <w:rsid w:val="007A219D"/>
    <w:rsid w:val="008638EF"/>
    <w:rsid w:val="008E45BD"/>
    <w:rsid w:val="00A26593"/>
    <w:rsid w:val="00B351DD"/>
    <w:rsid w:val="00BD3AE9"/>
    <w:rsid w:val="00C168D5"/>
    <w:rsid w:val="00E80BAB"/>
    <w:rsid w:val="00E914D7"/>
    <w:rsid w:val="00FB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4359"/>
  <w15:chartTrackingRefBased/>
  <w15:docId w15:val="{DA58F9F8-8B6A-E046-927B-C038B7E8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6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8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8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8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8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8D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1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9345837D534E9C818659A8E7192F" ma:contentTypeVersion="19" ma:contentTypeDescription="Create a new document." ma:contentTypeScope="" ma:versionID="387c85fecfe3087157e3db8ac1310cb3">
  <xsd:schema xmlns:xsd="http://www.w3.org/2001/XMLSchema" xmlns:xs="http://www.w3.org/2001/XMLSchema" xmlns:p="http://schemas.microsoft.com/office/2006/metadata/properties" xmlns:ns2="4d553a8f-21dd-41fe-8c30-be4043ec271a" xmlns:ns3="a0b200e2-16d0-4e90-bb7d-4259c4bdbfe8" targetNamespace="http://schemas.microsoft.com/office/2006/metadata/properties" ma:root="true" ma:fieldsID="a65c23f89a3c4f3dea6f69ee292d11b6" ns2:_="" ns3:_="">
    <xsd:import namespace="4d553a8f-21dd-41fe-8c30-be4043ec271a"/>
    <xsd:import namespace="a0b200e2-16d0-4e90-bb7d-4259c4bdb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53a8f-21dd-41fe-8c30-be4043ec2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7c56ee-4dda-4d4e-a08a-638a5defd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00e2-16d0-4e90-bb7d-4259c4b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206335-4d58-4de5-82d9-0dff3d718bf8}" ma:internalName="TaxCatchAll" ma:showField="CatchAllData" ma:web="a0b200e2-16d0-4e90-bb7d-4259c4bdb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553a8f-21dd-41fe-8c30-be4043ec271a">
      <Terms xmlns="http://schemas.microsoft.com/office/infopath/2007/PartnerControls"/>
    </lcf76f155ced4ddcb4097134ff3c332f>
    <TaxCatchAll xmlns="a0b200e2-16d0-4e90-bb7d-4259c4bdbfe8" xsi:nil="true"/>
  </documentManagement>
</p:properties>
</file>

<file path=customXml/itemProps1.xml><?xml version="1.0" encoding="utf-8"?>
<ds:datastoreItem xmlns:ds="http://schemas.openxmlformats.org/officeDocument/2006/customXml" ds:itemID="{3E3EE76E-BF44-4971-ABA1-FA9B2EB53A3C}"/>
</file>

<file path=customXml/itemProps2.xml><?xml version="1.0" encoding="utf-8"?>
<ds:datastoreItem xmlns:ds="http://schemas.openxmlformats.org/officeDocument/2006/customXml" ds:itemID="{959FBACF-B7DC-4587-96A9-3E7C5FE2D4D2}"/>
</file>

<file path=customXml/itemProps3.xml><?xml version="1.0" encoding="utf-8"?>
<ds:datastoreItem xmlns:ds="http://schemas.openxmlformats.org/officeDocument/2006/customXml" ds:itemID="{986EF3CE-DDFA-413D-9ADE-D216E1190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Byers</dc:creator>
  <cp:keywords/>
  <dc:description/>
  <cp:lastModifiedBy>Jake Byers</cp:lastModifiedBy>
  <cp:revision>12</cp:revision>
  <dcterms:created xsi:type="dcterms:W3CDTF">2025-05-15T15:29:00Z</dcterms:created>
  <dcterms:modified xsi:type="dcterms:W3CDTF">2025-05-15T15:50:00Z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0x01010098AF9345837D534E9C818659A8E7192F</vt:lpwstr>
  </property>
</Properties>
</file>